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  <w:b/>
        </w:rPr>
        <w:t>สัญญาตัวอย่าง หน้า ๑</w:t>
      </w:r>
    </w:p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</w:rPr>
        <w:t>เอกสารนี้เป็นตัวอย่างทดสอบ ไม่ใช่สัญญาสำหรับลงนาม</w:t>
      </w:r>
    </w:p>
    <w:p>
      <w:r>
        <w:br w:type="page"/>
      </w:r>
    </w:p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</w:rPr>
        <w:t>เอกสารแนบ หน้า ๒</w:t>
      </w:r>
    </w:p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</w:rPr>
        <w:t>ตรวจสอบชื่อและจำนวนเงินก่อนส่ง</w:t>
      </w:r>
    </w:p>
    <w:sectPr>
      <w:pgSz w:w="11906" w:h="16838"/>
      <w:pgMar w:top="1440" w:right="1440" w:bottom="1440" w:left="1440"/>
    </w:sectPr>
  </w:body>
</w:document>
</file>